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AE8ED"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-350520</wp:posOffset>
                </wp:positionV>
                <wp:extent cx="5263515" cy="669925"/>
                <wp:effectExtent l="0" t="0" r="13335" b="1587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235075" y="497205"/>
                          <a:ext cx="5263515" cy="669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569764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45pt;margin-top:-27.6pt;height:52.75pt;width:414.45pt;z-index:251659264;mso-width-relative:page;mso-height-relative:page;" fillcolor="#FFFFFF [3201]" filled="t" stroked="f" coordsize="21600,21600" o:gfxdata="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EL7GqDUAAAA&#10;CAEAAA8AAAAAAAAAAQAgAAAAIgAAAGRycy9kb3ducmV2LnhtbFBLAQIUABQAAAAIAIdO4kCg1PhA&#10;WgIAAJoEAAAOAAAAAAAAAAEAIAAAACMBAABkcnMvZTJvRG9jLnhtbFBLBQYAAAAABgAGAFkBAADv&#10;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4569764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4"/>
        <w:tblpPr w:leftFromText="180" w:rightFromText="180" w:vertAnchor="text" w:horzAnchor="page" w:tblpX="760" w:tblpY="246"/>
        <w:tblOverlap w:val="never"/>
        <w:tblW w:w="1032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320"/>
      </w:tblGrid>
      <w:tr w14:paraId="5A4D1C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8" w:hRule="atLeast"/>
        </w:trPr>
        <w:tc>
          <w:tcPr>
            <w:tcW w:w="10320" w:type="dxa"/>
            <w:tcBorders>
              <w:top w:val="single" w:color="4F81BD" w:sz="4" w:space="0"/>
              <w:left w:val="single" w:color="4F81BD" w:sz="4" w:space="0"/>
              <w:bottom w:val="single" w:color="4F81BD" w:sz="4" w:space="0"/>
              <w:right w:val="single" w:color="4F81BD" w:sz="4" w:space="0"/>
            </w:tcBorders>
            <w:shd w:val="clear" w:color="auto" w:fill="4F81BD"/>
            <w:vAlign w:val="center"/>
          </w:tcPr>
          <w:p w14:paraId="0818D13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FFFFFF"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FFFFFF"/>
                <w:kern w:val="0"/>
                <w:sz w:val="36"/>
                <w:szCs w:val="36"/>
                <w:lang w:bidi="ar"/>
              </w:rPr>
              <w:t>通信用</w:t>
            </w:r>
            <w:r>
              <w:rPr>
                <w:rFonts w:hint="eastAsia" w:ascii="宋体" w:hAnsi="宋体" w:eastAsia="宋体" w:cs="宋体"/>
                <w:b/>
                <w:color w:val="FFFFFF"/>
                <w:kern w:val="0"/>
                <w:sz w:val="36"/>
                <w:szCs w:val="36"/>
                <w:lang w:val="en-US" w:eastAsia="zh-CN" w:bidi="ar"/>
              </w:rPr>
              <w:t>室内16芯MPO</w:t>
            </w:r>
            <w:r>
              <w:rPr>
                <w:rFonts w:hint="eastAsia" w:ascii="宋体" w:hAnsi="宋体" w:eastAsia="宋体" w:cs="宋体"/>
                <w:b/>
                <w:color w:val="FFFFFF"/>
                <w:kern w:val="0"/>
                <w:sz w:val="36"/>
                <w:szCs w:val="36"/>
                <w:lang w:bidi="ar"/>
              </w:rPr>
              <w:t>光缆</w:t>
            </w:r>
          </w:p>
          <w:p w14:paraId="592F26A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FFFFFF"/>
                <w:sz w:val="30"/>
                <w:szCs w:val="30"/>
                <w:lang w:val="en"/>
              </w:rPr>
            </w:pPr>
            <w:r>
              <w:rPr>
                <w:rFonts w:hint="eastAsia" w:ascii="宋体" w:hAnsi="宋体" w:eastAsia="宋体" w:cs="宋体"/>
                <w:b/>
                <w:color w:val="FFFFFF"/>
                <w:kern w:val="0"/>
                <w:sz w:val="36"/>
                <w:szCs w:val="36"/>
                <w:lang w:bidi="ar"/>
              </w:rPr>
              <w:t>Ind</w:t>
            </w:r>
            <w:r>
              <w:rPr>
                <w:rFonts w:ascii="宋体" w:hAnsi="宋体" w:eastAsia="宋体" w:cs="宋体"/>
                <w:b/>
                <w:color w:val="FFFFFF"/>
                <w:kern w:val="0"/>
                <w:sz w:val="36"/>
                <w:szCs w:val="36"/>
                <w:lang w:bidi="ar"/>
              </w:rPr>
              <w:t>oor 16-core MPO cable for communication</w:t>
            </w:r>
          </w:p>
        </w:tc>
      </w:tr>
    </w:tbl>
    <w:tbl>
      <w:tblPr>
        <w:tblStyle w:val="4"/>
        <w:tblpPr w:leftFromText="180" w:rightFromText="180" w:vertAnchor="text" w:horzAnchor="page" w:tblpX="700" w:tblpY="4666"/>
        <w:tblOverlap w:val="never"/>
        <w:tblW w:w="10227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25"/>
        <w:gridCol w:w="6074"/>
        <w:gridCol w:w="728"/>
      </w:tblGrid>
      <w:tr w14:paraId="2B7A575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1" w:hRule="atLeast"/>
        </w:trPr>
        <w:tc>
          <w:tcPr>
            <w:tcW w:w="10227" w:type="dxa"/>
            <w:gridSpan w:val="3"/>
            <w:shd w:val="clear" w:color="auto" w:fill="4F81BD"/>
            <w:vAlign w:val="center"/>
          </w:tcPr>
          <w:p w14:paraId="54F4F100">
            <w:pPr>
              <w:widowControl/>
              <w:jc w:val="left"/>
              <w:textAlignment w:val="center"/>
              <w:rPr>
                <w:rFonts w:ascii="Arial" w:hAnsi="Arial" w:eastAsia="宋体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hAnsi="Arial" w:eastAsia="宋体" w:cs="Arial"/>
                <w:b/>
                <w:color w:val="000000"/>
                <w:kern w:val="0"/>
                <w:sz w:val="28"/>
                <w:szCs w:val="28"/>
                <w:lang w:bidi="ar"/>
              </w:rPr>
              <w:t xml:space="preserve">Cable Construction Parameter </w:t>
            </w:r>
            <w:r>
              <w:rPr>
                <w:rStyle w:val="6"/>
                <w:rFonts w:hint="default"/>
                <w:lang w:bidi="ar"/>
              </w:rPr>
              <w:t>光缆结构参数</w:t>
            </w:r>
          </w:p>
        </w:tc>
      </w:tr>
      <w:tr w14:paraId="2A53E3F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atLeast"/>
        </w:trPr>
        <w:tc>
          <w:tcPr>
            <w:tcW w:w="3425" w:type="dxa"/>
            <w:shd w:val="clear" w:color="auto" w:fill="auto"/>
            <w:vAlign w:val="center"/>
          </w:tcPr>
          <w:p w14:paraId="7074B665">
            <w:pPr>
              <w:widowControl/>
              <w:shd w:val="clear" w:color="auto" w:fill="FDFDFD"/>
              <w:jc w:val="center"/>
              <w:rPr>
                <w:rStyle w:val="6"/>
                <w:rFonts w:hint="default" w:ascii="Segoe UI" w:hAnsi="Segoe UI" w:cs="Segoe UI"/>
                <w:szCs w:val="21"/>
                <w:lang w:val="en"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缆芯数</w:t>
            </w:r>
          </w:p>
          <w:p w14:paraId="57B9387B">
            <w:pPr>
              <w:widowControl/>
              <w:shd w:val="clear" w:color="auto" w:fill="FDFDFD"/>
              <w:jc w:val="center"/>
              <w:rPr>
                <w:rFonts w:hint="eastAsia" w:ascii="Segoe UI" w:hAnsi="Segoe UI" w:eastAsia="宋体" w:cs="Segoe UI"/>
                <w:kern w:val="0"/>
                <w:szCs w:val="21"/>
                <w:lang w:val="en" w:eastAsia="zh-Hans"/>
              </w:rPr>
            </w:pPr>
            <w:r>
              <w:rPr>
                <w:rFonts w:ascii="Segoe UI" w:hAnsi="Segoe UI" w:eastAsia="宋体" w:cs="Segoe UI"/>
                <w:kern w:val="0"/>
                <w:szCs w:val="21"/>
                <w:lang w:val="en" w:eastAsia="zh-Hans"/>
              </w:rPr>
              <w:t>Number of fiber optic cable cores</w:t>
            </w:r>
          </w:p>
        </w:tc>
        <w:tc>
          <w:tcPr>
            <w:tcW w:w="6802" w:type="dxa"/>
            <w:gridSpan w:val="2"/>
            <w:shd w:val="clear" w:color="auto" w:fill="auto"/>
            <w:vAlign w:val="center"/>
          </w:tcPr>
          <w:p w14:paraId="003CB9CF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val="en-US" w:eastAsia="zh-CN" w:bidi="ar"/>
              </w:rPr>
              <w:t>16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F</w:t>
            </w:r>
          </w:p>
        </w:tc>
      </w:tr>
      <w:tr w14:paraId="0FC43FD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547" w:hRule="atLeast"/>
        </w:trPr>
        <w:tc>
          <w:tcPr>
            <w:tcW w:w="3425" w:type="dxa"/>
            <w:shd w:val="clear" w:color="auto" w:fill="auto"/>
            <w:vAlign w:val="center"/>
          </w:tcPr>
          <w:p w14:paraId="6C0F83A2">
            <w:pPr>
              <w:widowControl/>
              <w:shd w:val="clear" w:color="auto" w:fill="FDFDFD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光纤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颜色</w:t>
            </w:r>
          </w:p>
          <w:p w14:paraId="6BC27944">
            <w:pPr>
              <w:widowControl/>
              <w:shd w:val="clear" w:color="auto" w:fill="FDFDFD"/>
              <w:jc w:val="center"/>
              <w:rPr>
                <w:rFonts w:hint="eastAsia" w:ascii="Segoe UI" w:hAnsi="Segoe UI" w:eastAsia="宋体" w:cs="Segoe UI"/>
                <w:kern w:val="0"/>
                <w:szCs w:val="21"/>
                <w:lang w:val="en" w:eastAsia="zh-Hans"/>
              </w:rPr>
            </w:pPr>
            <w:r>
              <w:rPr>
                <w:rFonts w:ascii="Segoe UI" w:hAnsi="Segoe UI" w:eastAsia="宋体" w:cs="Segoe UI"/>
                <w:kern w:val="0"/>
                <w:szCs w:val="21"/>
                <w:lang w:val="en" w:eastAsia="zh-Hans"/>
              </w:rPr>
              <w:t>TFiber color</w:t>
            </w:r>
          </w:p>
        </w:tc>
        <w:tc>
          <w:tcPr>
            <w:tcW w:w="6802" w:type="dxa"/>
            <w:gridSpan w:val="2"/>
            <w:shd w:val="clear" w:color="auto" w:fill="auto"/>
            <w:vAlign w:val="center"/>
          </w:tcPr>
          <w:p w14:paraId="7A5A5980">
            <w:pPr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蓝</w:t>
            </w:r>
            <w:r>
              <w:rPr>
                <w:rFonts w:hint="eastAsia" w:ascii="Arial" w:hAnsi="Arial" w:eastAsia="宋体" w:cs="Arial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Arial" w:hAnsi="Arial" w:eastAsia="宋体" w:cs="Arial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橙</w:t>
            </w:r>
            <w:r>
              <w:rPr>
                <w:rFonts w:hint="eastAsia" w:ascii="Arial" w:hAnsi="Arial" w:eastAsia="宋体" w:cs="Arial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绿 棕 灰 白 红 黑 黄 紫 粉红 青绿 + 蓝橙绿棕（打点）</w:t>
            </w:r>
          </w:p>
        </w:tc>
      </w:tr>
      <w:tr w14:paraId="3DCD137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7" w:hRule="atLeast"/>
        </w:trPr>
        <w:tc>
          <w:tcPr>
            <w:tcW w:w="3425" w:type="dxa"/>
            <w:shd w:val="clear" w:color="auto" w:fill="auto"/>
            <w:vAlign w:val="center"/>
          </w:tcPr>
          <w:p w14:paraId="72BD3099">
            <w:pPr>
              <w:widowControl/>
              <w:shd w:val="clear" w:color="auto" w:fill="FDFDFD"/>
              <w:jc w:val="center"/>
              <w:rPr>
                <w:rFonts w:hint="eastAsia" w:ascii="Segoe UI" w:hAnsi="Segoe UI" w:eastAsia="宋体" w:cs="Segoe UI"/>
                <w:kern w:val="0"/>
                <w:szCs w:val="21"/>
                <w:lang w:val="en"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子缆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材料</w:t>
            </w:r>
            <w:r>
              <w:rPr>
                <w:rStyle w:val="6"/>
                <w:rFonts w:hint="default" w:ascii="Segoe UI" w:hAnsi="Segoe UI" w:cs="Segoe UI"/>
                <w:szCs w:val="21"/>
                <w:lang w:val="en" w:eastAsia="zh-Hans"/>
              </w:rPr>
              <w:t xml:space="preserve">                </w:t>
            </w:r>
            <w:r>
              <w:rPr>
                <w:rFonts w:ascii="Segoe UI" w:hAnsi="Segoe UI" w:eastAsia="宋体" w:cs="Segoe UI"/>
                <w:kern w:val="0"/>
                <w:szCs w:val="21"/>
                <w:lang w:val="en" w:eastAsia="zh-Hans"/>
              </w:rPr>
              <w:t>Tight wrapping material</w:t>
            </w:r>
          </w:p>
        </w:tc>
        <w:tc>
          <w:tcPr>
            <w:tcW w:w="6802" w:type="dxa"/>
            <w:gridSpan w:val="2"/>
            <w:shd w:val="clear" w:color="auto" w:fill="auto"/>
            <w:vAlign w:val="center"/>
          </w:tcPr>
          <w:p w14:paraId="379023A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LSZH</w:t>
            </w:r>
          </w:p>
        </w:tc>
      </w:tr>
      <w:tr w14:paraId="6799E1C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9" w:hRule="atLeast"/>
        </w:trPr>
        <w:tc>
          <w:tcPr>
            <w:tcW w:w="3425" w:type="dxa"/>
            <w:shd w:val="clear" w:color="auto" w:fill="auto"/>
            <w:vAlign w:val="center"/>
          </w:tcPr>
          <w:p w14:paraId="3363C2EE">
            <w:pPr>
              <w:widowControl/>
              <w:shd w:val="clear" w:color="auto" w:fill="FDFDFD"/>
              <w:jc w:val="center"/>
              <w:rPr>
                <w:rFonts w:hint="eastAsia" w:ascii="Segoe UI" w:hAnsi="Segoe UI" w:eastAsia="宋体" w:cs="Segoe UI"/>
                <w:kern w:val="0"/>
                <w:szCs w:val="21"/>
                <w:lang w:val="en"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光缆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外径(±0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.05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mm)</w:t>
            </w:r>
            <w:r>
              <w:rPr>
                <w:rStyle w:val="6"/>
                <w:rFonts w:hint="default" w:ascii="Segoe UI" w:hAnsi="Segoe UI" w:cs="Segoe UI"/>
                <w:szCs w:val="21"/>
                <w:lang w:val="en" w:eastAsia="zh-Hans"/>
              </w:rPr>
              <w:t xml:space="preserve">        </w:t>
            </w:r>
            <w:r>
              <w:rPr>
                <w:rFonts w:ascii="Segoe UI" w:hAnsi="Segoe UI" w:eastAsia="宋体" w:cs="Segoe UI"/>
                <w:kern w:val="0"/>
                <w:szCs w:val="21"/>
                <w:lang w:val="en" w:eastAsia="zh-Hans"/>
              </w:rPr>
              <w:t>Tight packing outer diameter</w:t>
            </w:r>
          </w:p>
        </w:tc>
        <w:tc>
          <w:tcPr>
            <w:tcW w:w="6802" w:type="dxa"/>
            <w:gridSpan w:val="2"/>
            <w:shd w:val="clear" w:color="auto" w:fill="auto"/>
            <w:vAlign w:val="center"/>
          </w:tcPr>
          <w:p w14:paraId="665A97F7">
            <w:pPr>
              <w:widowControl/>
              <w:jc w:val="center"/>
              <w:textAlignment w:val="center"/>
              <w:rPr>
                <w:rFonts w:hint="default" w:ascii="Arial" w:hAnsi="Arial" w:eastAsia="等线" w:cs="Arial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="等线" w:hAnsi="等线" w:eastAsia="等线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等线" w:hAnsi="等线" w:eastAsia="等线" w:cs="Arial"/>
                <w:color w:val="000000"/>
                <w:sz w:val="22"/>
                <w:szCs w:val="22"/>
              </w:rPr>
              <w:t>Ø</w:t>
            </w:r>
            <w:r>
              <w:rPr>
                <w:rFonts w:hint="eastAsia" w:ascii="Arial" w:hAnsi="Arial" w:eastAsia="宋体" w:cs="Arial"/>
                <w:color w:val="000000"/>
                <w:sz w:val="22"/>
                <w:szCs w:val="22"/>
                <w:lang w:val="en-US" w:eastAsia="zh-CN"/>
              </w:rPr>
              <w:t>3.0</w:t>
            </w:r>
          </w:p>
        </w:tc>
      </w:tr>
      <w:tr w14:paraId="2F043D8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</w:trPr>
        <w:tc>
          <w:tcPr>
            <w:tcW w:w="3425" w:type="dxa"/>
            <w:shd w:val="clear" w:color="auto" w:fill="auto"/>
            <w:vAlign w:val="center"/>
          </w:tcPr>
          <w:p w14:paraId="213C6EC9">
            <w:pPr>
              <w:widowControl/>
              <w:shd w:val="clear" w:color="auto" w:fill="FDFDFD"/>
              <w:jc w:val="center"/>
              <w:rPr>
                <w:rFonts w:hint="eastAsia" w:ascii="Segoe UI" w:hAnsi="Segoe UI" w:eastAsia="宋体" w:cs="Segoe UI"/>
                <w:kern w:val="0"/>
                <w:szCs w:val="21"/>
                <w:lang w:val="en"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子缆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外径不圆度</w:t>
            </w:r>
            <w:r>
              <w:rPr>
                <w:rStyle w:val="6"/>
                <w:rFonts w:hint="default" w:ascii="Segoe UI" w:hAnsi="Segoe UI" w:cs="Segoe UI"/>
                <w:szCs w:val="21"/>
                <w:lang w:val="en" w:eastAsia="zh-Hans"/>
              </w:rPr>
              <w:t xml:space="preserve">            </w:t>
            </w:r>
            <w:r>
              <w:rPr>
                <w:rFonts w:ascii="Segoe UI" w:hAnsi="Segoe UI" w:eastAsia="宋体" w:cs="Segoe UI"/>
                <w:kern w:val="0"/>
                <w:sz w:val="15"/>
                <w:szCs w:val="15"/>
                <w:lang w:val="en" w:eastAsia="zh-Hans"/>
              </w:rPr>
              <w:t>Tight wrapping outer diameter is not round</w:t>
            </w:r>
          </w:p>
        </w:tc>
        <w:tc>
          <w:tcPr>
            <w:tcW w:w="6802" w:type="dxa"/>
            <w:gridSpan w:val="2"/>
            <w:shd w:val="clear" w:color="auto" w:fill="auto"/>
            <w:vAlign w:val="center"/>
          </w:tcPr>
          <w:p w14:paraId="55525CFD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Style w:val="10"/>
                <w:rFonts w:hint="default"/>
                <w:lang w:bidi="ar"/>
              </w:rPr>
              <w:t>≤</w:t>
            </w:r>
            <w:r>
              <w:rPr>
                <w:rFonts w:ascii="Arial" w:hAnsi="Arial" w:cs="Arial"/>
                <w:kern w:val="0"/>
              </w:rPr>
              <w:t>2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%</w:t>
            </w:r>
          </w:p>
        </w:tc>
      </w:tr>
      <w:tr w14:paraId="3B695A7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" w:hRule="atLeast"/>
        </w:trPr>
        <w:tc>
          <w:tcPr>
            <w:tcW w:w="3425" w:type="dxa"/>
            <w:shd w:val="clear" w:color="auto" w:fill="auto"/>
            <w:vAlign w:val="center"/>
          </w:tcPr>
          <w:p w14:paraId="09FD03E0">
            <w:pPr>
              <w:widowControl/>
              <w:shd w:val="clear" w:color="auto" w:fill="FDFDFD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光缆外径（±0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.2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m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）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</w:t>
            </w:r>
            <w:r>
              <w:rPr>
                <w:rStyle w:val="6"/>
                <w:rFonts w:hint="default" w:ascii="Segoe UI" w:hAnsi="Segoe UI" w:cs="Segoe UI"/>
                <w:szCs w:val="21"/>
                <w:lang w:val="en" w:eastAsia="zh-Hans"/>
              </w:rPr>
              <w:t xml:space="preserve"> </w:t>
            </w:r>
            <w:r>
              <w:rPr>
                <w:kern w:val="0"/>
                <w:sz w:val="18"/>
                <w:szCs w:val="18"/>
              </w:rPr>
              <w:t xml:space="preserve">Fiber </w:t>
            </w:r>
            <w:r>
              <w:rPr>
                <w:rFonts w:ascii="Segoe UI" w:hAnsi="Segoe UI" w:eastAsia="宋体" w:cs="Segoe UI"/>
                <w:kern w:val="0"/>
                <w:sz w:val="18"/>
                <w:szCs w:val="18"/>
                <w:lang w:val="en" w:eastAsia="zh-Hans"/>
              </w:rPr>
              <w:t>optic cable outer diameter</w:t>
            </w:r>
          </w:p>
        </w:tc>
        <w:tc>
          <w:tcPr>
            <w:tcW w:w="6802" w:type="dxa"/>
            <w:gridSpan w:val="2"/>
            <w:shd w:val="clear" w:color="auto" w:fill="auto"/>
            <w:vAlign w:val="center"/>
          </w:tcPr>
          <w:p w14:paraId="328871C5"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Arial" w:hAnsi="Arial" w:eastAsia="宋体" w:cs="Arial"/>
                <w:color w:val="000000"/>
                <w:sz w:val="22"/>
                <w:szCs w:val="22"/>
                <w:lang w:val="en-US" w:eastAsia="zh-CN"/>
              </w:rPr>
              <w:t>10.0</w:t>
            </w:r>
          </w:p>
        </w:tc>
      </w:tr>
      <w:tr w14:paraId="6F0CBED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" w:hRule="atLeast"/>
        </w:trPr>
        <w:tc>
          <w:tcPr>
            <w:tcW w:w="3425" w:type="dxa"/>
            <w:shd w:val="clear" w:color="auto" w:fill="auto"/>
            <w:vAlign w:val="center"/>
          </w:tcPr>
          <w:p w14:paraId="703F6D1B">
            <w:pPr>
              <w:widowControl/>
              <w:shd w:val="clear" w:color="auto" w:fill="FDFDFD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光缆壁厚（±0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.05mm）</w:t>
            </w:r>
            <w:r>
              <w:rPr>
                <w:rStyle w:val="6"/>
                <w:rFonts w:hint="default" w:ascii="Segoe UI" w:hAnsi="Segoe UI" w:cs="Segoe UI"/>
                <w:szCs w:val="21"/>
                <w:lang w:val="en" w:eastAsia="zh-Hans"/>
              </w:rPr>
              <w:t xml:space="preserve">    </w:t>
            </w:r>
            <w:r>
              <w:rPr>
                <w:kern w:val="0"/>
                <w:sz w:val="18"/>
                <w:szCs w:val="18"/>
              </w:rPr>
              <w:t xml:space="preserve"> Fiber </w:t>
            </w:r>
            <w:r>
              <w:rPr>
                <w:rFonts w:ascii="Segoe UI" w:hAnsi="Segoe UI" w:eastAsia="宋体" w:cs="Segoe UI"/>
                <w:kern w:val="0"/>
                <w:sz w:val="18"/>
                <w:szCs w:val="18"/>
                <w:lang w:val="en" w:eastAsia="zh-Hans"/>
              </w:rPr>
              <w:t>optic cable</w:t>
            </w:r>
            <w:r>
              <w:rPr>
                <w:rFonts w:ascii="Segoe UI" w:hAnsi="Segoe UI" w:eastAsia="宋体" w:cs="Segoe UI"/>
                <w:kern w:val="0"/>
                <w:szCs w:val="21"/>
                <w:lang w:val="en" w:eastAsia="zh-Hans"/>
              </w:rPr>
              <w:t xml:space="preserve"> wall thickness</w:t>
            </w:r>
          </w:p>
        </w:tc>
        <w:tc>
          <w:tcPr>
            <w:tcW w:w="6802" w:type="dxa"/>
            <w:gridSpan w:val="2"/>
            <w:shd w:val="clear" w:color="auto" w:fill="auto"/>
            <w:vAlign w:val="center"/>
          </w:tcPr>
          <w:p w14:paraId="5E428092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sz w:val="22"/>
                <w:szCs w:val="22"/>
              </w:rPr>
              <w:t>1.0</w:t>
            </w:r>
          </w:p>
        </w:tc>
      </w:tr>
      <w:tr w14:paraId="060BFC9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" w:hRule="atLeast"/>
        </w:trPr>
        <w:tc>
          <w:tcPr>
            <w:tcW w:w="3425" w:type="dxa"/>
            <w:shd w:val="clear" w:color="auto" w:fill="auto"/>
            <w:vAlign w:val="center"/>
          </w:tcPr>
          <w:p w14:paraId="2FC52C8D">
            <w:pPr>
              <w:widowControl/>
              <w:shd w:val="clear" w:color="auto" w:fill="FDFDFD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光缆外护材料</w:t>
            </w:r>
            <w:r>
              <w:rPr>
                <w:rStyle w:val="6"/>
                <w:rFonts w:hint="default" w:ascii="Segoe UI" w:hAnsi="Segoe UI" w:cs="Segoe UI"/>
                <w:szCs w:val="21"/>
                <w:lang w:val="en" w:eastAsia="zh-Hans"/>
              </w:rPr>
              <w:t xml:space="preserve">          </w:t>
            </w:r>
            <w:r>
              <w:rPr>
                <w:kern w:val="0"/>
                <w:sz w:val="18"/>
                <w:szCs w:val="18"/>
              </w:rPr>
              <w:t xml:space="preserve"> Fiber </w:t>
            </w:r>
            <w:r>
              <w:rPr>
                <w:rFonts w:ascii="Segoe UI" w:hAnsi="Segoe UI" w:eastAsia="宋体" w:cs="Segoe UI"/>
                <w:kern w:val="0"/>
                <w:sz w:val="18"/>
                <w:szCs w:val="18"/>
                <w:lang w:val="en" w:eastAsia="zh-Hans"/>
              </w:rPr>
              <w:t>optic cable</w:t>
            </w:r>
            <w:r>
              <w:rPr>
                <w:rFonts w:ascii="Segoe UI" w:hAnsi="Segoe UI" w:eastAsia="宋体" w:cs="Segoe UI"/>
                <w:kern w:val="0"/>
                <w:sz w:val="15"/>
                <w:szCs w:val="15"/>
                <w:lang w:val="en" w:eastAsia="zh-Hans"/>
              </w:rPr>
              <w:t xml:space="preserve">  </w:t>
            </w:r>
            <w:r>
              <w:rPr>
                <w:rFonts w:ascii="Segoe UI" w:hAnsi="Segoe UI" w:eastAsia="宋体" w:cs="Segoe UI"/>
                <w:kern w:val="0"/>
                <w:sz w:val="15"/>
                <w:szCs w:val="15"/>
                <w:shd w:val="clear" w:color="auto" w:fill="D4D4D4"/>
                <w:lang w:val="en" w:eastAsia="zh-Hans"/>
              </w:rPr>
              <w:t>outer</w:t>
            </w:r>
            <w:r>
              <w:rPr>
                <w:rFonts w:ascii="Segoe UI" w:hAnsi="Segoe UI" w:eastAsia="宋体" w:cs="Segoe UI"/>
                <w:kern w:val="0"/>
                <w:sz w:val="15"/>
                <w:szCs w:val="15"/>
                <w:lang w:val="en" w:eastAsia="zh-Hans"/>
              </w:rPr>
              <w:t xml:space="preserve"> shield material</w:t>
            </w:r>
          </w:p>
        </w:tc>
        <w:tc>
          <w:tcPr>
            <w:tcW w:w="6802" w:type="dxa"/>
            <w:gridSpan w:val="2"/>
            <w:shd w:val="clear" w:color="auto" w:fill="auto"/>
            <w:vAlign w:val="center"/>
          </w:tcPr>
          <w:p w14:paraId="0310FD5E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color w:val="000000"/>
                <w:sz w:val="22"/>
                <w:szCs w:val="22"/>
              </w:rPr>
              <w:t>LSZH</w:t>
            </w:r>
          </w:p>
        </w:tc>
      </w:tr>
      <w:tr w14:paraId="4FEC65A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5" w:hRule="atLeast"/>
        </w:trPr>
        <w:tc>
          <w:tcPr>
            <w:tcW w:w="3425" w:type="dxa"/>
            <w:shd w:val="clear" w:color="auto" w:fill="auto"/>
            <w:vAlign w:val="center"/>
          </w:tcPr>
          <w:p w14:paraId="7F6650CF">
            <w:pPr>
              <w:widowControl/>
              <w:shd w:val="clear" w:color="auto" w:fill="FDFDFD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光缆外护颜色</w:t>
            </w:r>
            <w:r>
              <w:rPr>
                <w:rStyle w:val="6"/>
                <w:rFonts w:hint="default" w:ascii="Segoe UI" w:hAnsi="Segoe UI" w:cs="Segoe UI"/>
                <w:sz w:val="18"/>
                <w:szCs w:val="18"/>
                <w:shd w:val="clear" w:color="auto" w:fill="D4D4D4"/>
                <w:lang w:val="en" w:eastAsia="zh-Hans"/>
              </w:rPr>
              <w:t xml:space="preserve">                  </w:t>
            </w:r>
            <w:r>
              <w:rPr>
                <w:kern w:val="0"/>
                <w:sz w:val="18"/>
                <w:szCs w:val="18"/>
              </w:rPr>
              <w:t xml:space="preserve"> Fiber </w:t>
            </w:r>
            <w:r>
              <w:rPr>
                <w:rFonts w:ascii="Segoe UI" w:hAnsi="Segoe UI" w:eastAsia="宋体" w:cs="Segoe UI"/>
                <w:kern w:val="0"/>
                <w:sz w:val="18"/>
                <w:szCs w:val="18"/>
                <w:lang w:val="en" w:eastAsia="zh-Hans"/>
              </w:rPr>
              <w:t>optic cable  outer cover color</w:t>
            </w:r>
          </w:p>
        </w:tc>
        <w:tc>
          <w:tcPr>
            <w:tcW w:w="6802" w:type="dxa"/>
            <w:gridSpan w:val="2"/>
            <w:shd w:val="clear" w:color="auto" w:fill="auto"/>
            <w:vAlign w:val="center"/>
          </w:tcPr>
          <w:p w14:paraId="131113BB">
            <w:pPr>
              <w:widowControl/>
              <w:jc w:val="center"/>
              <w:textAlignment w:val="center"/>
              <w:rPr>
                <w:rFonts w:ascii="Arial" w:hAnsi="Arial" w:eastAsia="宋体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000000"/>
                <w:sz w:val="21"/>
                <w:szCs w:val="21"/>
                <w:lang w:eastAsia="zh-CN"/>
              </w:rPr>
              <w:t>青绿</w:t>
            </w:r>
            <w:r>
              <w:rPr>
                <w:rFonts w:hint="eastAsia" w:ascii="Arial" w:hAnsi="Arial" w:eastAsia="宋体" w:cs="Arial"/>
                <w:b/>
                <w:bCs/>
                <w:color w:val="000000"/>
                <w:sz w:val="21"/>
                <w:szCs w:val="21"/>
              </w:rPr>
              <w:t>色</w:t>
            </w:r>
          </w:p>
        </w:tc>
      </w:tr>
      <w:tr w14:paraId="4961FCB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" w:hRule="atLeast"/>
        </w:trPr>
        <w:tc>
          <w:tcPr>
            <w:tcW w:w="3425" w:type="dxa"/>
            <w:shd w:val="clear" w:color="auto" w:fill="auto"/>
            <w:vAlign w:val="center"/>
          </w:tcPr>
          <w:p w14:paraId="38CCE1DE">
            <w:pPr>
              <w:widowControl/>
              <w:shd w:val="clear" w:color="auto" w:fill="FDFDFD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芳纶型号及填充数</w:t>
            </w:r>
            <w:r>
              <w:rPr>
                <w:rStyle w:val="6"/>
                <w:rFonts w:hint="default" w:ascii="Segoe UI" w:hAnsi="Segoe UI" w:cs="Segoe UI"/>
                <w:sz w:val="21"/>
                <w:szCs w:val="21"/>
                <w:lang w:val="en" w:eastAsia="zh-Hans"/>
              </w:rPr>
              <w:t xml:space="preserve">           </w:t>
            </w:r>
            <w:r>
              <w:rPr>
                <w:rFonts w:ascii="Segoe UI" w:hAnsi="Segoe UI" w:eastAsia="宋体" w:cs="Segoe UI"/>
                <w:kern w:val="0"/>
                <w:szCs w:val="21"/>
                <w:lang w:val="en" w:eastAsia="zh-Hans"/>
              </w:rPr>
              <w:t>Aramid model and filling number</w:t>
            </w:r>
          </w:p>
        </w:tc>
        <w:tc>
          <w:tcPr>
            <w:tcW w:w="6802" w:type="dxa"/>
            <w:gridSpan w:val="2"/>
            <w:shd w:val="clear" w:color="auto" w:fill="auto"/>
            <w:vAlign w:val="center"/>
          </w:tcPr>
          <w:p w14:paraId="74A21A78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color w:val="000000"/>
                <w:sz w:val="22"/>
                <w:szCs w:val="22"/>
                <w:lang w:eastAsia="zh-CN"/>
              </w:rPr>
              <w:t>填充缆</w:t>
            </w:r>
            <w:r>
              <w:rPr>
                <w:rFonts w:hint="eastAsia" w:ascii="Arial" w:hAnsi="Arial" w:eastAsia="宋体" w:cs="Arial"/>
                <w:color w:val="000000"/>
                <w:sz w:val="22"/>
                <w:szCs w:val="22"/>
                <w:lang w:val="en-US" w:eastAsia="zh-CN"/>
              </w:rPr>
              <w:t xml:space="preserve">2根   </w:t>
            </w:r>
            <w:r>
              <w:rPr>
                <w:rFonts w:hint="eastAsia" w:ascii="Arial" w:hAnsi="Arial" w:eastAsia="宋体" w:cs="Arial"/>
                <w:color w:val="000000"/>
                <w:sz w:val="22"/>
                <w:szCs w:val="22"/>
              </w:rPr>
              <w:t>1</w:t>
            </w:r>
            <w:r>
              <w:rPr>
                <w:rFonts w:ascii="Arial" w:hAnsi="Arial" w:eastAsia="宋体" w:cs="Arial"/>
                <w:color w:val="000000"/>
                <w:sz w:val="22"/>
                <w:szCs w:val="22"/>
              </w:rPr>
              <w:t>100D*</w:t>
            </w:r>
            <w:r>
              <w:rPr>
                <w:rFonts w:hint="eastAsia" w:ascii="Arial" w:hAnsi="Arial" w:eastAsia="宋体" w:cs="Arial"/>
                <w:color w:val="000000"/>
                <w:sz w:val="22"/>
                <w:szCs w:val="22"/>
                <w:lang w:val="en-US" w:eastAsia="zh-CN"/>
              </w:rPr>
              <w:t>8</w:t>
            </w:r>
            <w:r>
              <w:rPr>
                <w:rFonts w:hint="eastAsia" w:ascii="Arial" w:hAnsi="Arial" w:eastAsia="宋体" w:cs="Arial"/>
                <w:color w:val="000000"/>
                <w:sz w:val="22"/>
                <w:szCs w:val="22"/>
              </w:rPr>
              <w:t>股</w:t>
            </w:r>
          </w:p>
        </w:tc>
      </w:tr>
      <w:tr w14:paraId="7229E59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</w:trPr>
        <w:tc>
          <w:tcPr>
            <w:tcW w:w="3425" w:type="dxa"/>
            <w:vMerge w:val="restart"/>
            <w:shd w:val="clear" w:color="auto" w:fill="auto"/>
            <w:vAlign w:val="center"/>
          </w:tcPr>
          <w:p w14:paraId="1F9CE281">
            <w:pPr>
              <w:widowControl/>
              <w:shd w:val="clear" w:color="auto" w:fill="FDFDFD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抗拉（N）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</w:t>
            </w:r>
            <w:r>
              <w:rPr>
                <w:rStyle w:val="6"/>
                <w:rFonts w:hint="default" w:ascii="Segoe UI" w:hAnsi="Segoe UI" w:cs="Segoe UI"/>
                <w:szCs w:val="21"/>
                <w:lang w:val="en" w:eastAsia="zh-Hans"/>
              </w:rPr>
              <w:t xml:space="preserve"> </w:t>
            </w:r>
            <w:r>
              <w:rPr>
                <w:rFonts w:ascii="Segoe UI" w:hAnsi="Segoe UI" w:eastAsia="宋体" w:cs="Segoe UI"/>
                <w:kern w:val="0"/>
                <w:szCs w:val="21"/>
                <w:lang w:val="en" w:eastAsia="zh-Hans"/>
              </w:rPr>
              <w:t>Tensile resistance</w:t>
            </w:r>
          </w:p>
        </w:tc>
        <w:tc>
          <w:tcPr>
            <w:tcW w:w="6074" w:type="dxa"/>
            <w:shd w:val="clear" w:color="auto" w:fill="auto"/>
            <w:vAlign w:val="center"/>
          </w:tcPr>
          <w:p w14:paraId="291432D8"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sz w:val="18"/>
                <w:szCs w:val="18"/>
              </w:rPr>
              <w:t>短期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2182DB1D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sz w:val="18"/>
                <w:szCs w:val="18"/>
              </w:rPr>
              <w:t>长期</w:t>
            </w:r>
          </w:p>
        </w:tc>
      </w:tr>
      <w:tr w14:paraId="0771285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</w:trPr>
        <w:tc>
          <w:tcPr>
            <w:tcW w:w="3425" w:type="dxa"/>
            <w:vMerge w:val="continue"/>
            <w:shd w:val="clear" w:color="auto" w:fill="auto"/>
            <w:vAlign w:val="center"/>
          </w:tcPr>
          <w:p w14:paraId="1F4C36DE">
            <w:pPr>
              <w:widowControl/>
              <w:shd w:val="clear" w:color="auto" w:fill="FDFDFD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074" w:type="dxa"/>
            <w:shd w:val="clear" w:color="auto" w:fill="auto"/>
            <w:vAlign w:val="center"/>
          </w:tcPr>
          <w:p w14:paraId="68C82EF0"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sz w:val="18"/>
                <w:szCs w:val="18"/>
                <w:lang w:val="en-US" w:eastAsia="zh-CN"/>
              </w:rPr>
              <w:t>1600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7FC37FF8"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sz w:val="18"/>
                <w:szCs w:val="18"/>
                <w:lang w:val="en-US" w:eastAsia="zh-CN"/>
              </w:rPr>
              <w:t>800</w:t>
            </w:r>
          </w:p>
        </w:tc>
      </w:tr>
      <w:tr w14:paraId="29C5C20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" w:hRule="atLeast"/>
        </w:trPr>
        <w:tc>
          <w:tcPr>
            <w:tcW w:w="3425" w:type="dxa"/>
            <w:shd w:val="clear" w:color="auto" w:fill="auto"/>
            <w:vAlign w:val="center"/>
          </w:tcPr>
          <w:p w14:paraId="504D8A59">
            <w:pPr>
              <w:widowControl/>
              <w:shd w:val="clear" w:color="auto" w:fill="FDFDFD"/>
              <w:jc w:val="center"/>
              <w:rPr>
                <w:rFonts w:ascii="Segoe UI" w:hAnsi="Segoe UI" w:eastAsia="宋体" w:cs="Segoe UI"/>
                <w:kern w:val="0"/>
                <w:szCs w:val="21"/>
                <w:lang w:val="en"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最小弯曲半径（m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</w:t>
            </w:r>
            <w:r>
              <w:rPr>
                <w:rStyle w:val="6"/>
                <w:rFonts w:hint="default" w:ascii="Segoe UI" w:hAnsi="Segoe UI" w:cs="Segoe UI"/>
                <w:szCs w:val="21"/>
                <w:lang w:val="en" w:eastAsia="zh-Hans"/>
              </w:rPr>
              <w:t xml:space="preserve"> </w:t>
            </w:r>
            <w:r>
              <w:rPr>
                <w:rFonts w:ascii="Segoe UI" w:hAnsi="Segoe UI" w:eastAsia="宋体" w:cs="Segoe UI"/>
                <w:kern w:val="0"/>
                <w:sz w:val="18"/>
                <w:szCs w:val="18"/>
                <w:lang w:val="en" w:eastAsia="zh-Hans"/>
              </w:rPr>
              <w:t>Minimum bending radius</w:t>
            </w:r>
          </w:p>
        </w:tc>
        <w:tc>
          <w:tcPr>
            <w:tcW w:w="6074" w:type="dxa"/>
            <w:shd w:val="clear" w:color="auto" w:fill="auto"/>
            <w:vAlign w:val="center"/>
          </w:tcPr>
          <w:p w14:paraId="42EEA397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color w:val="000000"/>
                <w:sz w:val="22"/>
                <w:szCs w:val="22"/>
              </w:rPr>
              <w:t>动态2</w:t>
            </w:r>
            <w:r>
              <w:rPr>
                <w:rFonts w:ascii="Arial" w:hAnsi="Arial" w:eastAsia="宋体" w:cs="Arial"/>
                <w:color w:val="000000"/>
                <w:sz w:val="22"/>
                <w:szCs w:val="22"/>
              </w:rPr>
              <w:t>0D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70E60862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color w:val="000000"/>
                <w:sz w:val="22"/>
                <w:szCs w:val="22"/>
              </w:rPr>
              <w:t>静态1</w:t>
            </w:r>
            <w:r>
              <w:rPr>
                <w:rFonts w:ascii="Arial" w:hAnsi="Arial" w:eastAsia="宋体" w:cs="Arial"/>
                <w:color w:val="000000"/>
                <w:sz w:val="22"/>
                <w:szCs w:val="22"/>
              </w:rPr>
              <w:t>0D</w:t>
            </w:r>
          </w:p>
        </w:tc>
      </w:tr>
    </w:tbl>
    <w:p w14:paraId="4D3CA24D">
      <w:r>
        <w:rPr>
          <w:rFonts w:hint="eastAsia"/>
        </w:rPr>
        <w:t xml:space="preserve">         </w:t>
      </w:r>
    </w:p>
    <w:p w14:paraId="36AE4D33">
      <w:pPr>
        <w:jc w:val="center"/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2569845" cy="1760220"/>
            <wp:effectExtent l="0" t="0" r="1905" b="1143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69845" cy="176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8C56A3"/>
    <w:p w14:paraId="6C509BF5">
      <w:pPr>
        <w:jc w:val="left"/>
        <w:rPr>
          <w:color w:val="000000"/>
          <w:sz w:val="15"/>
          <w:szCs w:val="15"/>
        </w:rPr>
      </w:pPr>
    </w:p>
    <w:p w14:paraId="504164F5">
      <w:pPr>
        <w:jc w:val="left"/>
        <w:rPr>
          <w:color w:val="000000"/>
          <w:sz w:val="15"/>
          <w:szCs w:val="15"/>
        </w:rPr>
      </w:pPr>
    </w:p>
    <w:p w14:paraId="6D8D1DEA">
      <w:pPr>
        <w:jc w:val="left"/>
        <w:rPr>
          <w:color w:val="000000"/>
          <w:sz w:val="15"/>
          <w:szCs w:val="15"/>
        </w:rPr>
      </w:pPr>
    </w:p>
    <w:tbl>
      <w:tblPr>
        <w:tblStyle w:val="4"/>
        <w:tblpPr w:leftFromText="180" w:rightFromText="180" w:vertAnchor="text" w:horzAnchor="page" w:tblpX="547" w:tblpY="527"/>
        <w:tblOverlap w:val="never"/>
        <w:tblW w:w="1093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17"/>
        <w:gridCol w:w="7513"/>
      </w:tblGrid>
      <w:tr w14:paraId="32533B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6" w:hRule="atLeast"/>
        </w:trPr>
        <w:tc>
          <w:tcPr>
            <w:tcW w:w="10930" w:type="dxa"/>
            <w:gridSpan w:val="2"/>
            <w:shd w:val="clear" w:color="auto" w:fill="4F81BD"/>
            <w:vAlign w:val="center"/>
          </w:tcPr>
          <w:p w14:paraId="48D0F233">
            <w:pPr>
              <w:widowControl/>
              <w:jc w:val="left"/>
              <w:textAlignment w:val="center"/>
              <w:rPr>
                <w:rFonts w:ascii="Arial" w:hAnsi="Arial" w:eastAsia="宋体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hAnsi="Arial" w:eastAsia="宋体" w:cs="Arial"/>
                <w:b/>
                <w:color w:val="000000"/>
                <w:kern w:val="0"/>
                <w:sz w:val="28"/>
                <w:szCs w:val="28"/>
                <w:lang w:bidi="ar"/>
              </w:rPr>
              <w:t xml:space="preserve">Optical Fiber Parameter </w:t>
            </w:r>
            <w:r>
              <w:rPr>
                <w:rStyle w:val="9"/>
                <w:rFonts w:hint="default"/>
                <w:lang w:bidi="ar"/>
              </w:rPr>
              <w:t>光纤参数</w:t>
            </w:r>
          </w:p>
        </w:tc>
      </w:tr>
      <w:tr w14:paraId="01A57D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3" w:hRule="atLeast"/>
        </w:trPr>
        <w:tc>
          <w:tcPr>
            <w:tcW w:w="3417" w:type="dxa"/>
            <w:shd w:val="clear" w:color="auto" w:fill="auto"/>
            <w:vAlign w:val="center"/>
          </w:tcPr>
          <w:p w14:paraId="5BF8D705">
            <w:pPr>
              <w:widowControl/>
              <w:shd w:val="clear" w:color="auto" w:fill="FDFDFD"/>
              <w:jc w:val="center"/>
              <w:rPr>
                <w:rStyle w:val="6"/>
                <w:rFonts w:hint="default" w:ascii="Segoe UI" w:hAnsi="Segoe UI" w:cs="Segoe UI"/>
                <w:szCs w:val="21"/>
                <w:lang w:val="en" w:eastAsia="zh-Hans"/>
              </w:rPr>
            </w:pPr>
            <w:r>
              <w:rPr>
                <w:rStyle w:val="10"/>
                <w:rFonts w:hint="default"/>
                <w:lang w:bidi="ar"/>
              </w:rPr>
              <w:t>光纤品牌</w:t>
            </w:r>
            <w:r>
              <w:rPr>
                <w:rStyle w:val="6"/>
                <w:rFonts w:hint="default" w:ascii="Segoe UI" w:hAnsi="Segoe UI" w:cs="Segoe UI"/>
                <w:szCs w:val="21"/>
                <w:lang w:val="en" w:eastAsia="zh-Hans"/>
              </w:rPr>
              <w:t xml:space="preserve"> </w:t>
            </w:r>
          </w:p>
          <w:p w14:paraId="43EF5367">
            <w:pPr>
              <w:widowControl/>
              <w:shd w:val="clear" w:color="auto" w:fill="FDFDFD"/>
              <w:jc w:val="center"/>
              <w:rPr>
                <w:rStyle w:val="10"/>
                <w:rFonts w:hint="default" w:ascii="Segoe UI" w:hAnsi="Segoe UI" w:cs="Segoe UI"/>
                <w:color w:val="auto"/>
                <w:kern w:val="0"/>
                <w:sz w:val="21"/>
                <w:szCs w:val="21"/>
                <w:lang w:val="en" w:eastAsia="zh-Hans"/>
              </w:rPr>
            </w:pPr>
            <w:r>
              <w:rPr>
                <w:rFonts w:ascii="Segoe UI" w:hAnsi="Segoe UI" w:eastAsia="宋体" w:cs="Segoe UI"/>
                <w:kern w:val="0"/>
                <w:szCs w:val="21"/>
                <w:lang w:val="en" w:eastAsia="zh-Hans"/>
              </w:rPr>
              <w:t>Fiber optic brand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2CFA8B08"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bCs/>
                <w:color w:val="000000"/>
                <w:sz w:val="22"/>
                <w:szCs w:val="22"/>
              </w:rPr>
              <w:t>长飞</w:t>
            </w:r>
          </w:p>
        </w:tc>
      </w:tr>
      <w:tr w14:paraId="29AD07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3" w:hRule="atLeast"/>
        </w:trPr>
        <w:tc>
          <w:tcPr>
            <w:tcW w:w="3417" w:type="dxa"/>
            <w:shd w:val="clear" w:color="auto" w:fill="auto"/>
            <w:vAlign w:val="center"/>
          </w:tcPr>
          <w:p w14:paraId="33289E3A">
            <w:pPr>
              <w:widowControl/>
              <w:shd w:val="clear" w:color="auto" w:fill="FDFDFD"/>
              <w:jc w:val="center"/>
              <w:rPr>
                <w:rStyle w:val="10"/>
                <w:rFonts w:hint="default"/>
                <w:lang w:bidi="ar"/>
              </w:rPr>
            </w:pPr>
            <w:r>
              <w:rPr>
                <w:rStyle w:val="10"/>
                <w:rFonts w:hint="default"/>
                <w:lang w:bidi="ar"/>
              </w:rPr>
              <w:t>光纤类型</w:t>
            </w:r>
          </w:p>
          <w:p w14:paraId="134697EB">
            <w:pPr>
              <w:widowControl/>
              <w:shd w:val="clear" w:color="auto" w:fill="FDFDFD"/>
              <w:jc w:val="center"/>
              <w:rPr>
                <w:rFonts w:ascii="Segoe UI" w:hAnsi="Segoe UI" w:eastAsia="宋体" w:cs="Segoe UI"/>
                <w:kern w:val="0"/>
                <w:szCs w:val="21"/>
                <w:lang w:val="en" w:eastAsia="zh-Hans"/>
              </w:rPr>
            </w:pPr>
            <w:r>
              <w:rPr>
                <w:rStyle w:val="6"/>
                <w:rFonts w:hint="default" w:ascii="Segoe UI" w:hAnsi="Segoe UI" w:cs="Segoe UI"/>
                <w:szCs w:val="21"/>
                <w:shd w:val="clear" w:color="auto" w:fill="D4D4D4"/>
                <w:lang w:val="en" w:eastAsia="zh-Hans"/>
              </w:rPr>
              <w:t xml:space="preserve"> </w:t>
            </w:r>
            <w:r>
              <w:rPr>
                <w:rFonts w:ascii="Segoe UI" w:hAnsi="Segoe UI" w:eastAsia="宋体" w:cs="Segoe UI"/>
                <w:kern w:val="0"/>
                <w:szCs w:val="21"/>
                <w:shd w:val="clear" w:color="auto" w:fill="D4D4D4"/>
                <w:lang w:val="en" w:eastAsia="zh-Hans"/>
              </w:rPr>
              <w:t>Fiber</w:t>
            </w:r>
            <w:r>
              <w:rPr>
                <w:rFonts w:ascii="Segoe UI" w:hAnsi="Segoe UI" w:eastAsia="宋体" w:cs="Segoe UI"/>
                <w:kern w:val="0"/>
                <w:szCs w:val="21"/>
                <w:lang w:val="en" w:eastAsia="zh-Hans"/>
              </w:rPr>
              <w:t xml:space="preserve"> type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6A580B14"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sz w:val="22"/>
                <w:szCs w:val="22"/>
                <w:lang w:val="en-US" w:eastAsia="zh-CN"/>
              </w:rPr>
              <w:t>OM4</w:t>
            </w:r>
          </w:p>
        </w:tc>
      </w:tr>
      <w:tr w14:paraId="7CEB62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3417" w:type="dxa"/>
            <w:shd w:val="clear" w:color="auto" w:fill="auto"/>
            <w:vAlign w:val="center"/>
          </w:tcPr>
          <w:p w14:paraId="4351849F">
            <w:pPr>
              <w:widowControl/>
              <w:shd w:val="clear" w:color="auto" w:fill="FDFDFD"/>
              <w:jc w:val="center"/>
              <w:rPr>
                <w:rStyle w:val="6"/>
                <w:rFonts w:hint="default" w:ascii="Segoe UI" w:hAnsi="Segoe UI" w:cs="Segoe UI"/>
                <w:szCs w:val="21"/>
                <w:lang w:val="en"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芯径</w:t>
            </w:r>
            <w:r>
              <w:rPr>
                <w:rStyle w:val="6"/>
                <w:rFonts w:hint="default" w:ascii="Segoe UI" w:hAnsi="Segoe UI" w:cs="Segoe UI"/>
                <w:szCs w:val="21"/>
                <w:lang w:val="en" w:eastAsia="zh-Hans"/>
              </w:rPr>
              <w:t xml:space="preserve"> </w:t>
            </w:r>
          </w:p>
          <w:p w14:paraId="019364B1">
            <w:pPr>
              <w:widowControl/>
              <w:shd w:val="clear" w:color="auto" w:fill="FDFDFD"/>
              <w:jc w:val="center"/>
              <w:rPr>
                <w:rFonts w:ascii="Segoe UI" w:hAnsi="Segoe UI" w:eastAsia="宋体" w:cs="Segoe UI"/>
                <w:kern w:val="0"/>
                <w:szCs w:val="21"/>
                <w:lang w:val="en" w:eastAsia="zh-Hans"/>
              </w:rPr>
            </w:pPr>
            <w:r>
              <w:rPr>
                <w:rFonts w:ascii="Segoe UI" w:hAnsi="Segoe UI" w:eastAsia="宋体" w:cs="Segoe UI"/>
                <w:kern w:val="0"/>
                <w:szCs w:val="21"/>
                <w:lang w:val="en" w:eastAsia="zh-Hans"/>
              </w:rPr>
              <w:t>Core diameter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112A20AF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color w:val="000000"/>
                <w:sz w:val="22"/>
                <w:szCs w:val="22"/>
              </w:rPr>
              <w:t>5</w:t>
            </w:r>
            <w:r>
              <w:rPr>
                <w:rFonts w:ascii="Arial" w:hAnsi="Arial" w:eastAsia="宋体" w:cs="Arial"/>
                <w:color w:val="000000"/>
                <w:sz w:val="22"/>
                <w:szCs w:val="22"/>
              </w:rPr>
              <w:t>0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μm</w:t>
            </w:r>
          </w:p>
        </w:tc>
      </w:tr>
      <w:tr w14:paraId="275A01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3417" w:type="dxa"/>
            <w:shd w:val="clear" w:color="auto" w:fill="auto"/>
            <w:vAlign w:val="center"/>
          </w:tcPr>
          <w:p w14:paraId="0C5C192E">
            <w:pPr>
              <w:widowControl/>
              <w:shd w:val="clear" w:color="auto" w:fill="FDFDFD"/>
              <w:jc w:val="center"/>
              <w:rPr>
                <w:rStyle w:val="6"/>
                <w:rFonts w:hint="default" w:ascii="Segoe UI" w:hAnsi="Segoe UI" w:cs="Segoe UI"/>
                <w:szCs w:val="21"/>
                <w:lang w:val="en"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芯不圆度</w:t>
            </w:r>
          </w:p>
          <w:p w14:paraId="25E74717">
            <w:pPr>
              <w:widowControl/>
              <w:shd w:val="clear" w:color="auto" w:fill="FDFDFD"/>
              <w:jc w:val="center"/>
              <w:rPr>
                <w:rFonts w:ascii="Segoe UI" w:hAnsi="Segoe UI" w:eastAsia="宋体" w:cs="Segoe UI"/>
                <w:kern w:val="0"/>
                <w:szCs w:val="21"/>
                <w:lang w:val="en" w:eastAsia="zh-Hans"/>
              </w:rPr>
            </w:pPr>
            <w:r>
              <w:rPr>
                <w:rFonts w:ascii="Segoe UI" w:hAnsi="Segoe UI" w:eastAsia="宋体" w:cs="Segoe UI"/>
                <w:kern w:val="0"/>
                <w:szCs w:val="21"/>
                <w:lang w:val="en" w:eastAsia="zh-Hans"/>
              </w:rPr>
              <w:t>Core incompleteness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51790BB7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Style w:val="10"/>
                <w:rFonts w:hint="default"/>
                <w:lang w:bidi="ar"/>
              </w:rPr>
              <w:t>≤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5%</w:t>
            </w:r>
          </w:p>
        </w:tc>
      </w:tr>
      <w:tr w14:paraId="022CAC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atLeast"/>
        </w:trPr>
        <w:tc>
          <w:tcPr>
            <w:tcW w:w="3417" w:type="dxa"/>
            <w:shd w:val="clear" w:color="auto" w:fill="auto"/>
            <w:vAlign w:val="center"/>
          </w:tcPr>
          <w:p w14:paraId="72E2B648">
            <w:pPr>
              <w:widowControl/>
              <w:shd w:val="clear" w:color="auto" w:fill="FDFDFD"/>
              <w:jc w:val="center"/>
              <w:rPr>
                <w:rStyle w:val="6"/>
                <w:rFonts w:hint="default" w:ascii="Segoe UI" w:hAnsi="Segoe UI" w:cs="Segoe UI"/>
                <w:szCs w:val="21"/>
                <w:lang w:val="en" w:eastAsia="zh-Hans"/>
              </w:rPr>
            </w:pPr>
            <w:r>
              <w:rPr>
                <w:rStyle w:val="10"/>
                <w:rFonts w:hint="default"/>
                <w:lang w:bidi="ar"/>
              </w:rPr>
              <w:t>包层直径</w:t>
            </w:r>
            <w:r>
              <w:rPr>
                <w:rStyle w:val="6"/>
                <w:rFonts w:hint="default" w:ascii="Segoe UI" w:hAnsi="Segoe UI" w:cs="Segoe UI"/>
                <w:szCs w:val="21"/>
                <w:lang w:val="en" w:eastAsia="zh-Hans"/>
              </w:rPr>
              <w:t xml:space="preserve"> </w:t>
            </w:r>
          </w:p>
          <w:p w14:paraId="380A3C8F">
            <w:pPr>
              <w:widowControl/>
              <w:shd w:val="clear" w:color="auto" w:fill="FDFDFD"/>
              <w:jc w:val="center"/>
              <w:rPr>
                <w:rFonts w:ascii="Segoe UI" w:hAnsi="Segoe UI" w:eastAsia="宋体" w:cs="Segoe UI"/>
                <w:kern w:val="0"/>
                <w:szCs w:val="21"/>
                <w:lang w:val="en" w:eastAsia="zh-Hans"/>
              </w:rPr>
            </w:pPr>
            <w:r>
              <w:rPr>
                <w:rFonts w:ascii="Segoe UI" w:hAnsi="Segoe UI" w:eastAsia="宋体" w:cs="Segoe UI"/>
                <w:kern w:val="0"/>
                <w:szCs w:val="21"/>
                <w:lang w:val="en" w:eastAsia="zh-Hans"/>
              </w:rPr>
              <w:t>Cladding diameter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2FE44BF7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124.8 ± 1μm</w:t>
            </w:r>
          </w:p>
        </w:tc>
      </w:tr>
      <w:tr w14:paraId="77D17D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</w:trPr>
        <w:tc>
          <w:tcPr>
            <w:tcW w:w="3417" w:type="dxa"/>
            <w:shd w:val="clear" w:color="auto" w:fill="auto"/>
            <w:vAlign w:val="center"/>
          </w:tcPr>
          <w:p w14:paraId="5901783E">
            <w:pPr>
              <w:widowControl/>
              <w:shd w:val="clear" w:color="auto" w:fill="FDFDFD"/>
              <w:jc w:val="center"/>
              <w:rPr>
                <w:rStyle w:val="10"/>
                <w:rFonts w:hint="default"/>
                <w:lang w:bidi="ar"/>
              </w:rPr>
            </w:pPr>
            <w:r>
              <w:rPr>
                <w:rStyle w:val="10"/>
                <w:rFonts w:hint="default"/>
                <w:lang w:bidi="ar"/>
              </w:rPr>
              <w:t>包层不圆度</w:t>
            </w:r>
          </w:p>
          <w:p w14:paraId="5C82B86E">
            <w:pPr>
              <w:widowControl/>
              <w:shd w:val="clear" w:color="auto" w:fill="FDFDFD"/>
              <w:jc w:val="center"/>
              <w:rPr>
                <w:rFonts w:ascii="Segoe UI" w:hAnsi="Segoe UI" w:eastAsia="宋体" w:cs="Segoe UI"/>
                <w:kern w:val="0"/>
                <w:szCs w:val="21"/>
                <w:lang w:val="en" w:eastAsia="zh-Hans"/>
              </w:rPr>
            </w:pPr>
            <w:r>
              <w:rPr>
                <w:rStyle w:val="6"/>
                <w:rFonts w:hint="default" w:ascii="Segoe UI" w:hAnsi="Segoe UI" w:cs="Segoe UI"/>
                <w:szCs w:val="21"/>
                <w:lang w:val="en" w:eastAsia="zh-Hans"/>
              </w:rPr>
              <w:t xml:space="preserve"> </w:t>
            </w:r>
            <w:r>
              <w:rPr>
                <w:rFonts w:ascii="Segoe UI" w:hAnsi="Segoe UI" w:eastAsia="宋体" w:cs="Segoe UI"/>
                <w:kern w:val="0"/>
                <w:szCs w:val="21"/>
                <w:lang w:val="en" w:eastAsia="zh-Hans"/>
              </w:rPr>
              <w:t>Cladding is not round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1D4031F2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Style w:val="10"/>
                <w:rFonts w:hint="default"/>
                <w:lang w:bidi="ar"/>
              </w:rPr>
              <w:t>≤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 xml:space="preserve"> 1%</w:t>
            </w:r>
          </w:p>
        </w:tc>
      </w:tr>
      <w:tr w14:paraId="6EF449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3" w:hRule="atLeast"/>
        </w:trPr>
        <w:tc>
          <w:tcPr>
            <w:tcW w:w="3417" w:type="dxa"/>
            <w:shd w:val="clear" w:color="auto" w:fill="auto"/>
            <w:vAlign w:val="center"/>
          </w:tcPr>
          <w:p w14:paraId="4C72DD81">
            <w:pPr>
              <w:widowControl/>
              <w:shd w:val="clear" w:color="auto" w:fill="FDFDFD"/>
              <w:jc w:val="center"/>
              <w:rPr>
                <w:rStyle w:val="10"/>
                <w:rFonts w:hint="default"/>
                <w:lang w:bidi="ar"/>
              </w:rPr>
            </w:pPr>
            <w:r>
              <w:rPr>
                <w:rStyle w:val="10"/>
                <w:rFonts w:hint="default"/>
                <w:lang w:bidi="ar"/>
              </w:rPr>
              <w:t>涂层直径</w:t>
            </w:r>
          </w:p>
          <w:p w14:paraId="3D8E4C88">
            <w:pPr>
              <w:widowControl/>
              <w:shd w:val="clear" w:color="auto" w:fill="FDFDFD"/>
              <w:jc w:val="center"/>
              <w:rPr>
                <w:rFonts w:ascii="Segoe UI" w:hAnsi="Segoe UI" w:eastAsia="宋体" w:cs="Segoe UI"/>
                <w:kern w:val="0"/>
                <w:szCs w:val="21"/>
                <w:lang w:val="en" w:eastAsia="zh-Hans"/>
              </w:rPr>
            </w:pPr>
            <w:r>
              <w:rPr>
                <w:rStyle w:val="6"/>
                <w:rFonts w:hint="default" w:ascii="Segoe UI" w:hAnsi="Segoe UI" w:cs="Segoe UI"/>
                <w:szCs w:val="21"/>
                <w:shd w:val="clear" w:color="auto" w:fill="D4D4D4"/>
                <w:lang w:val="en" w:eastAsia="zh-Hans"/>
              </w:rPr>
              <w:t xml:space="preserve"> </w:t>
            </w:r>
            <w:r>
              <w:rPr>
                <w:rFonts w:ascii="Segoe UI" w:hAnsi="Segoe UI" w:eastAsia="宋体" w:cs="Segoe UI"/>
                <w:kern w:val="0"/>
                <w:szCs w:val="21"/>
                <w:shd w:val="clear" w:color="auto" w:fill="D4D4D4"/>
                <w:lang w:val="en" w:eastAsia="zh-Hans"/>
              </w:rPr>
              <w:t>Coating</w:t>
            </w:r>
            <w:r>
              <w:rPr>
                <w:rFonts w:ascii="Segoe UI" w:hAnsi="Segoe UI" w:eastAsia="宋体" w:cs="Segoe UI"/>
                <w:kern w:val="0"/>
                <w:szCs w:val="21"/>
                <w:lang w:val="en" w:eastAsia="zh-Hans"/>
              </w:rPr>
              <w:t xml:space="preserve"> diameter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77B97151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245 ± 7μm</w:t>
            </w:r>
          </w:p>
        </w:tc>
      </w:tr>
      <w:tr w14:paraId="79EE66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3" w:hRule="atLeast"/>
        </w:trPr>
        <w:tc>
          <w:tcPr>
            <w:tcW w:w="3417" w:type="dxa"/>
            <w:shd w:val="clear" w:color="auto" w:fill="auto"/>
            <w:vAlign w:val="center"/>
          </w:tcPr>
          <w:p w14:paraId="0D3FB04B">
            <w:pPr>
              <w:widowControl/>
              <w:shd w:val="clear" w:color="auto" w:fill="FDFDFD"/>
              <w:jc w:val="center"/>
              <w:rPr>
                <w:rFonts w:ascii="Segoe UI" w:hAnsi="Segoe UI" w:eastAsia="宋体" w:cs="Segoe UI"/>
                <w:kern w:val="0"/>
                <w:szCs w:val="21"/>
                <w:lang w:val="en" w:eastAsia="zh-Hans"/>
              </w:rPr>
            </w:pPr>
            <w:r>
              <w:rPr>
                <w:rStyle w:val="10"/>
                <w:rFonts w:hint="default"/>
                <w:lang w:bidi="ar"/>
              </w:rPr>
              <w:t>涂层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Style w:val="10"/>
                <w:rFonts w:hint="default"/>
                <w:lang w:bidi="ar"/>
              </w:rPr>
              <w:t>包层同心度误差</w:t>
            </w:r>
            <w:r>
              <w:rPr>
                <w:rStyle w:val="6"/>
                <w:rFonts w:hint="default" w:ascii="Segoe UI" w:hAnsi="Segoe UI" w:cs="Segoe UI"/>
                <w:szCs w:val="21"/>
                <w:lang w:val="en" w:eastAsia="zh-Hans"/>
              </w:rPr>
              <w:t xml:space="preserve"> </w:t>
            </w:r>
            <w:r>
              <w:rPr>
                <w:rFonts w:ascii="Segoe UI" w:hAnsi="Segoe UI" w:eastAsia="宋体" w:cs="Segoe UI"/>
                <w:kern w:val="0"/>
                <w:szCs w:val="21"/>
                <w:lang w:val="en" w:eastAsia="zh-Hans"/>
              </w:rPr>
              <w:t>Coating/cladding concentricity error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2D9DE8F8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Style w:val="10"/>
                <w:rFonts w:hint="default"/>
                <w:lang w:bidi="ar"/>
              </w:rPr>
              <w:t>≤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12um</w:t>
            </w:r>
          </w:p>
        </w:tc>
      </w:tr>
      <w:tr w14:paraId="108239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6" w:hRule="atLeast"/>
        </w:trPr>
        <w:tc>
          <w:tcPr>
            <w:tcW w:w="3417" w:type="dxa"/>
            <w:shd w:val="clear" w:color="auto" w:fill="auto"/>
            <w:vAlign w:val="center"/>
          </w:tcPr>
          <w:p w14:paraId="424D3B8C">
            <w:pPr>
              <w:widowControl/>
              <w:shd w:val="clear" w:color="auto" w:fill="FDFDFD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涂层不圆度</w:t>
            </w:r>
          </w:p>
          <w:p w14:paraId="5C6378AB">
            <w:pPr>
              <w:widowControl/>
              <w:shd w:val="clear" w:color="auto" w:fill="FDFDFD"/>
              <w:jc w:val="center"/>
              <w:rPr>
                <w:rFonts w:ascii="Segoe UI" w:hAnsi="Segoe UI" w:eastAsia="宋体" w:cs="Segoe UI"/>
                <w:kern w:val="0"/>
                <w:szCs w:val="21"/>
                <w:lang w:val="en" w:eastAsia="zh-Hans"/>
              </w:rPr>
            </w:pPr>
            <w:r>
              <w:rPr>
                <w:rStyle w:val="6"/>
                <w:rFonts w:hint="default" w:ascii="Segoe UI" w:hAnsi="Segoe UI" w:cs="Segoe UI"/>
                <w:szCs w:val="21"/>
                <w:lang w:val="en" w:eastAsia="zh-Hans"/>
              </w:rPr>
              <w:t xml:space="preserve"> </w:t>
            </w:r>
            <w:r>
              <w:rPr>
                <w:rFonts w:ascii="Segoe UI" w:hAnsi="Segoe UI" w:eastAsia="宋体" w:cs="Segoe UI"/>
                <w:kern w:val="0"/>
                <w:szCs w:val="21"/>
                <w:lang w:val="en" w:eastAsia="zh-Hans"/>
              </w:rPr>
              <w:t>The coating is not round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4711FE8E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Style w:val="10"/>
                <w:rFonts w:hint="default"/>
                <w:lang w:bidi="ar"/>
              </w:rPr>
              <w:t>≤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6%</w:t>
            </w:r>
          </w:p>
        </w:tc>
      </w:tr>
      <w:tr w14:paraId="773237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3417" w:type="dxa"/>
            <w:shd w:val="clear" w:color="auto" w:fill="auto"/>
            <w:vAlign w:val="center"/>
          </w:tcPr>
          <w:p w14:paraId="7C375D4A">
            <w:pPr>
              <w:widowControl/>
              <w:shd w:val="clear" w:color="auto" w:fill="FDFDFD"/>
              <w:jc w:val="center"/>
              <w:rPr>
                <w:rStyle w:val="6"/>
                <w:rFonts w:hint="default" w:ascii="Segoe UI" w:hAnsi="Segoe UI" w:cs="Segoe UI"/>
                <w:szCs w:val="21"/>
                <w:shd w:val="clear" w:color="auto" w:fill="D4D4D4"/>
                <w:lang w:val="en"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芯/包层同心度误差</w:t>
            </w:r>
            <w:r>
              <w:rPr>
                <w:rStyle w:val="6"/>
                <w:rFonts w:hint="default" w:ascii="Segoe UI" w:hAnsi="Segoe UI" w:cs="Segoe UI"/>
                <w:szCs w:val="21"/>
                <w:shd w:val="clear" w:color="auto" w:fill="D4D4D4"/>
                <w:lang w:val="en" w:eastAsia="zh-Hans"/>
              </w:rPr>
              <w:t xml:space="preserve"> </w:t>
            </w:r>
          </w:p>
          <w:p w14:paraId="0DF9E679">
            <w:pPr>
              <w:widowControl/>
              <w:shd w:val="clear" w:color="auto" w:fill="FDFDFD"/>
              <w:jc w:val="center"/>
              <w:rPr>
                <w:rFonts w:ascii="Segoe UI" w:hAnsi="Segoe UI" w:eastAsia="宋体" w:cs="Segoe UI"/>
                <w:kern w:val="0"/>
                <w:szCs w:val="21"/>
                <w:lang w:val="en" w:eastAsia="zh-Hans"/>
              </w:rPr>
            </w:pPr>
            <w:r>
              <w:rPr>
                <w:rFonts w:ascii="Segoe UI" w:hAnsi="Segoe UI" w:eastAsia="宋体" w:cs="Segoe UI"/>
                <w:kern w:val="0"/>
                <w:szCs w:val="21"/>
                <w:shd w:val="clear" w:color="auto" w:fill="D4D4D4"/>
                <w:lang w:val="en" w:eastAsia="zh-Hans"/>
              </w:rPr>
              <w:t>Core</w:t>
            </w:r>
            <w:r>
              <w:rPr>
                <w:rFonts w:ascii="Segoe UI" w:hAnsi="Segoe UI" w:eastAsia="宋体" w:cs="Segoe UI"/>
                <w:kern w:val="0"/>
                <w:szCs w:val="21"/>
                <w:lang w:val="en" w:eastAsia="zh-Hans"/>
              </w:rPr>
              <w:t>/cladding concentricity error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56216C76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  <w:szCs w:val="22"/>
              </w:rPr>
            </w:pPr>
            <w:r>
              <w:rPr>
                <w:rStyle w:val="10"/>
                <w:rFonts w:hint="default"/>
                <w:lang w:bidi="ar"/>
              </w:rPr>
              <w:t>≤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1um</w:t>
            </w:r>
          </w:p>
        </w:tc>
      </w:tr>
      <w:tr w14:paraId="6A5C9F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3" w:hRule="atLeast"/>
        </w:trPr>
        <w:tc>
          <w:tcPr>
            <w:tcW w:w="3417" w:type="dxa"/>
            <w:shd w:val="clear" w:color="auto" w:fill="auto"/>
            <w:vAlign w:val="center"/>
          </w:tcPr>
          <w:p w14:paraId="74AF5EE5">
            <w:pPr>
              <w:widowControl/>
              <w:shd w:val="clear" w:color="auto" w:fill="FDFDFD"/>
              <w:jc w:val="center"/>
              <w:rPr>
                <w:rStyle w:val="6"/>
                <w:rFonts w:hint="default" w:ascii="Segoe UI" w:hAnsi="Segoe UI" w:cs="Segoe UI"/>
                <w:szCs w:val="21"/>
                <w:shd w:val="clear" w:color="auto" w:fill="D4D4D4"/>
                <w:lang w:val="en" w:eastAsia="zh-Hans"/>
              </w:rPr>
            </w:pPr>
            <w:r>
              <w:rPr>
                <w:rStyle w:val="10"/>
                <w:rFonts w:hint="default"/>
                <w:lang w:bidi="ar"/>
              </w:rPr>
              <w:t>衰减系数</w:t>
            </w:r>
            <w:r>
              <w:rPr>
                <w:rStyle w:val="6"/>
                <w:rFonts w:hint="default" w:ascii="Segoe UI" w:hAnsi="Segoe UI" w:cs="Segoe UI"/>
                <w:szCs w:val="21"/>
                <w:shd w:val="clear" w:color="auto" w:fill="D4D4D4"/>
                <w:lang w:val="en" w:eastAsia="zh-Hans"/>
              </w:rPr>
              <w:t xml:space="preserve"> </w:t>
            </w:r>
          </w:p>
          <w:p w14:paraId="19DE5AFD">
            <w:pPr>
              <w:widowControl/>
              <w:shd w:val="clear" w:color="auto" w:fill="FDFDFD"/>
              <w:jc w:val="center"/>
              <w:rPr>
                <w:rFonts w:ascii="Segoe UI" w:hAnsi="Segoe UI" w:eastAsia="宋体" w:cs="Segoe UI"/>
                <w:kern w:val="0"/>
                <w:szCs w:val="21"/>
                <w:lang w:val="en" w:eastAsia="zh-Hans"/>
              </w:rPr>
            </w:pPr>
            <w:r>
              <w:rPr>
                <w:rFonts w:ascii="Segoe UI" w:hAnsi="Segoe UI" w:eastAsia="宋体" w:cs="Segoe UI"/>
                <w:kern w:val="0"/>
                <w:szCs w:val="21"/>
                <w:shd w:val="clear" w:color="auto" w:fill="D4D4D4"/>
                <w:lang w:val="en" w:eastAsia="zh-Hans"/>
              </w:rPr>
              <w:t>Attenuation</w:t>
            </w:r>
            <w:r>
              <w:rPr>
                <w:rFonts w:ascii="Segoe UI" w:hAnsi="Segoe UI" w:eastAsia="宋体" w:cs="Segoe UI"/>
                <w:kern w:val="0"/>
                <w:szCs w:val="21"/>
                <w:lang w:val="en" w:eastAsia="zh-Hans"/>
              </w:rPr>
              <w:t xml:space="preserve"> factor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635D4DB7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Style w:val="10"/>
                <w:rFonts w:hint="default"/>
                <w:lang w:bidi="ar"/>
              </w:rPr>
              <w:t>≤1.0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 xml:space="preserve">/km at 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13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0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0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 xml:space="preserve">nm, </w:t>
            </w:r>
          </w:p>
          <w:p w14:paraId="09FC1FA5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Style w:val="10"/>
                <w:rFonts w:hint="default"/>
                <w:lang w:bidi="ar"/>
              </w:rPr>
              <w:t>≤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 xml:space="preserve"> 3.0dB/km at 8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50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nm</w:t>
            </w:r>
          </w:p>
        </w:tc>
      </w:tr>
    </w:tbl>
    <w:p w14:paraId="788EC523"/>
    <w:p w14:paraId="1103056E">
      <w:bookmarkStart w:id="0" w:name="_GoBack"/>
      <w:bookmarkEnd w:id="0"/>
    </w:p>
    <w:sectPr>
      <w:pgSz w:w="11906" w:h="16838"/>
      <w:pgMar w:top="8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hNDdiODkwYjQ3NjBiYzc5MmIyM2E3YjU1ZDkxYTcifQ=="/>
  </w:docVars>
  <w:rsids>
    <w:rsidRoot w:val="00B350A8"/>
    <w:rsid w:val="0002096A"/>
    <w:rsid w:val="000743EB"/>
    <w:rsid w:val="00076358"/>
    <w:rsid w:val="00093B9A"/>
    <w:rsid w:val="000C33B5"/>
    <w:rsid w:val="000F4C92"/>
    <w:rsid w:val="001164FC"/>
    <w:rsid w:val="0012522E"/>
    <w:rsid w:val="001729FC"/>
    <w:rsid w:val="00197C64"/>
    <w:rsid w:val="0020335E"/>
    <w:rsid w:val="002A136F"/>
    <w:rsid w:val="002B6D29"/>
    <w:rsid w:val="00364691"/>
    <w:rsid w:val="003C08BB"/>
    <w:rsid w:val="003E0B74"/>
    <w:rsid w:val="003E0B78"/>
    <w:rsid w:val="00440DC9"/>
    <w:rsid w:val="00483AD4"/>
    <w:rsid w:val="004F59A7"/>
    <w:rsid w:val="005832DC"/>
    <w:rsid w:val="005915EC"/>
    <w:rsid w:val="005A2C72"/>
    <w:rsid w:val="005B7A3B"/>
    <w:rsid w:val="005D77EB"/>
    <w:rsid w:val="005E773B"/>
    <w:rsid w:val="005F2066"/>
    <w:rsid w:val="00612AC0"/>
    <w:rsid w:val="0061436B"/>
    <w:rsid w:val="00643895"/>
    <w:rsid w:val="00647603"/>
    <w:rsid w:val="006655C6"/>
    <w:rsid w:val="00690F87"/>
    <w:rsid w:val="00695F2A"/>
    <w:rsid w:val="006B3015"/>
    <w:rsid w:val="006E7A7E"/>
    <w:rsid w:val="006F603C"/>
    <w:rsid w:val="00725B29"/>
    <w:rsid w:val="007B7673"/>
    <w:rsid w:val="007C7F2F"/>
    <w:rsid w:val="007E100E"/>
    <w:rsid w:val="00850E95"/>
    <w:rsid w:val="00883737"/>
    <w:rsid w:val="008A7E2A"/>
    <w:rsid w:val="008C1CCB"/>
    <w:rsid w:val="008D3B22"/>
    <w:rsid w:val="008F2F9B"/>
    <w:rsid w:val="009969D3"/>
    <w:rsid w:val="009B5806"/>
    <w:rsid w:val="00A320D7"/>
    <w:rsid w:val="00A4031C"/>
    <w:rsid w:val="00A86C99"/>
    <w:rsid w:val="00A9510F"/>
    <w:rsid w:val="00AF05DC"/>
    <w:rsid w:val="00B350A8"/>
    <w:rsid w:val="00B44862"/>
    <w:rsid w:val="00B81E54"/>
    <w:rsid w:val="00BB6A92"/>
    <w:rsid w:val="00BC459F"/>
    <w:rsid w:val="00BE43FB"/>
    <w:rsid w:val="00CC3EC0"/>
    <w:rsid w:val="00CE6CFF"/>
    <w:rsid w:val="00D97B52"/>
    <w:rsid w:val="00DE1F99"/>
    <w:rsid w:val="00DF707A"/>
    <w:rsid w:val="00E0384C"/>
    <w:rsid w:val="00E20EF5"/>
    <w:rsid w:val="00E46CF7"/>
    <w:rsid w:val="00E773FA"/>
    <w:rsid w:val="00E7796C"/>
    <w:rsid w:val="00E810A8"/>
    <w:rsid w:val="00E82AA6"/>
    <w:rsid w:val="00EA5855"/>
    <w:rsid w:val="00EE063B"/>
    <w:rsid w:val="00EE2927"/>
    <w:rsid w:val="00EF5061"/>
    <w:rsid w:val="00F014ED"/>
    <w:rsid w:val="00F05F84"/>
    <w:rsid w:val="00F1303F"/>
    <w:rsid w:val="00FC6AB1"/>
    <w:rsid w:val="00FD0790"/>
    <w:rsid w:val="00FE1179"/>
    <w:rsid w:val="00FF133C"/>
    <w:rsid w:val="00FF5BF4"/>
    <w:rsid w:val="069766CA"/>
    <w:rsid w:val="0AD26073"/>
    <w:rsid w:val="179877E0"/>
    <w:rsid w:val="22035C28"/>
    <w:rsid w:val="27E208E7"/>
    <w:rsid w:val="28A348D2"/>
    <w:rsid w:val="30630D4C"/>
    <w:rsid w:val="3C244AD9"/>
    <w:rsid w:val="406B272B"/>
    <w:rsid w:val="418D4C98"/>
    <w:rsid w:val="42902123"/>
    <w:rsid w:val="42E67A1C"/>
    <w:rsid w:val="4BB200B4"/>
    <w:rsid w:val="53967F12"/>
    <w:rsid w:val="5E815DA1"/>
    <w:rsid w:val="5EE60F8D"/>
    <w:rsid w:val="66DD1A7B"/>
    <w:rsid w:val="71C5182E"/>
    <w:rsid w:val="7F34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01"/>
    <w:basedOn w:val="5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7">
    <w:name w:val="font6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31"/>
    <w:basedOn w:val="5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9">
    <w:name w:val="font11"/>
    <w:basedOn w:val="5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10">
    <w:name w:val="font2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ts-alignment-element"/>
    <w:basedOn w:val="5"/>
    <w:qFormat/>
    <w:uiPriority w:val="0"/>
  </w:style>
  <w:style w:type="character" w:customStyle="1" w:styleId="12">
    <w:name w:val="ts-alignment-element-highlighted"/>
    <w:basedOn w:val="5"/>
    <w:qFormat/>
    <w:uiPriority w:val="0"/>
  </w:style>
  <w:style w:type="character" w:customStyle="1" w:styleId="13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310</Words>
  <Characters>909</Characters>
  <Lines>8</Lines>
  <Paragraphs>2</Paragraphs>
  <TotalTime>0</TotalTime>
  <ScaleCrop>false</ScaleCrop>
  <LinksUpToDate>false</LinksUpToDate>
  <CharactersWithSpaces>1156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THF</cp:lastModifiedBy>
  <dcterms:modified xsi:type="dcterms:W3CDTF">2024-07-23T10:27:08Z</dcterms:modified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34DFD96536644ABF8DFE4EBDCD83BF1B_13</vt:lpwstr>
  </property>
</Properties>
</file>